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FC34B" w14:textId="230517F1" w:rsidR="00C67E66" w:rsidRPr="006E7882" w:rsidRDefault="007D2852" w:rsidP="00CC6F83">
      <w:pPr>
        <w:pStyle w:val="berschrift1"/>
        <w:rPr>
          <w:rFonts w:cs="Arial"/>
        </w:rPr>
      </w:pPr>
      <w:r>
        <w:t xml:space="preserve">Scissors lift - Pneumatic platform lift </w:t>
      </w:r>
    </w:p>
    <w:p w14:paraId="0033F85B" w14:textId="77777777" w:rsidR="00A655F1" w:rsidRPr="006E7882" w:rsidRDefault="005B3814" w:rsidP="00CC6F83">
      <w:pPr>
        <w:pStyle w:val="Autor"/>
        <w:spacing w:after="0"/>
        <w:rPr>
          <w:rFonts w:cs="Arial"/>
        </w:rPr>
      </w:pPr>
      <w:r>
        <w:t>Stefan Falk</w:t>
      </w:r>
    </w:p>
    <w:p w14:paraId="64CB6D69" w14:textId="77777777" w:rsidR="004872D5" w:rsidRPr="006E7882" w:rsidRDefault="00A70D5C" w:rsidP="00CC6F83">
      <w:pPr>
        <w:pStyle w:val="Abstract"/>
        <w:spacing w:after="0"/>
        <w:rPr>
          <w:rFonts w:ascii="Arial" w:hAnsi="Arial" w:cs="Arial"/>
        </w:rPr>
      </w:pPr>
      <w:r>
        <w:rPr>
          <w:rFonts w:ascii="Arial" w:hAnsi="Arial"/>
        </w:rPr>
        <w:t>This model is relatively difficult to construct. Plan enough time, depending on how much experience you have with fischertechnik models. In addition, you will need suitable objects to act as weights, as well as a ruler or tape measure to complete all of the tasks.</w:t>
      </w:r>
    </w:p>
    <w:p w14:paraId="6B313161" w14:textId="77777777" w:rsidR="00AF3FBE" w:rsidRPr="006E7882" w:rsidRDefault="00E96821" w:rsidP="00CC6F83">
      <w:pPr>
        <w:pStyle w:val="berschrift2"/>
        <w:rPr>
          <w:rFonts w:cs="Arial"/>
        </w:rPr>
      </w:pPr>
      <w:r>
        <w:t>Topic</w:t>
      </w:r>
    </w:p>
    <w:p w14:paraId="59405577" w14:textId="77777777" w:rsidR="00EF323F" w:rsidRPr="006E7882" w:rsidRDefault="00FA5DD4" w:rsidP="00E96821">
      <w:pPr>
        <w:rPr>
          <w:rFonts w:ascii="Arial" w:hAnsi="Arial" w:cs="Arial"/>
        </w:rPr>
      </w:pPr>
      <w:r>
        <w:rPr>
          <w:rFonts w:ascii="Arial" w:hAnsi="Arial"/>
        </w:rPr>
        <w:t>We will be building a platform lift – a so-called “scissors lift” – and operating it pneumatically. Two additional developments require little conversion work, and can deliver either more lifting force or a greater stroke length.</w:t>
      </w:r>
    </w:p>
    <w:p w14:paraId="141BA08F" w14:textId="77777777" w:rsidR="00EF323F" w:rsidRPr="006E7882" w:rsidRDefault="00EF323F" w:rsidP="00CC6F83">
      <w:pPr>
        <w:pStyle w:val="berschrift2"/>
        <w:rPr>
          <w:rFonts w:cs="Arial"/>
        </w:rPr>
      </w:pPr>
      <w:r>
        <w:t>Learning objectives</w:t>
      </w:r>
    </w:p>
    <w:p w14:paraId="02EB37C3" w14:textId="77777777" w:rsidR="00EF323F" w:rsidRPr="006E7882" w:rsidRDefault="00FA5DD4" w:rsidP="00C103BC">
      <w:pPr>
        <w:pStyle w:val="Listenabsatz"/>
        <w:numPr>
          <w:ilvl w:val="0"/>
          <w:numId w:val="37"/>
        </w:numPr>
        <w:rPr>
          <w:rFonts w:ascii="Arial" w:hAnsi="Arial" w:cs="Arial"/>
        </w:rPr>
      </w:pPr>
      <w:r>
        <w:rPr>
          <w:rFonts w:ascii="Arial" w:hAnsi="Arial"/>
        </w:rPr>
        <w:t>The mechanism of the scissors lift and the care required to construct it precisely,</w:t>
      </w:r>
    </w:p>
    <w:p w14:paraId="14C6F4F5" w14:textId="77777777" w:rsidR="00216F20" w:rsidRPr="006E7882" w:rsidRDefault="00216F20" w:rsidP="00C103BC">
      <w:pPr>
        <w:pStyle w:val="Listenabsatz"/>
        <w:numPr>
          <w:ilvl w:val="0"/>
          <w:numId w:val="37"/>
        </w:numPr>
        <w:rPr>
          <w:rFonts w:ascii="Arial" w:hAnsi="Arial" w:cs="Arial"/>
        </w:rPr>
      </w:pPr>
      <w:r>
        <w:rPr>
          <w:rFonts w:ascii="Arial" w:hAnsi="Arial"/>
        </w:rPr>
        <w:t>The increase in force that can be generated by pairing two pneumatic cylinders in parallel,</w:t>
      </w:r>
    </w:p>
    <w:p w14:paraId="2FB00890" w14:textId="77777777" w:rsidR="00216F20" w:rsidRPr="006E7882" w:rsidRDefault="00216F20" w:rsidP="00C103BC">
      <w:pPr>
        <w:pStyle w:val="Listenabsatz"/>
        <w:numPr>
          <w:ilvl w:val="0"/>
          <w:numId w:val="37"/>
        </w:numPr>
        <w:rPr>
          <w:rFonts w:ascii="Arial" w:hAnsi="Arial" w:cs="Arial"/>
        </w:rPr>
      </w:pPr>
      <w:r>
        <w:rPr>
          <w:rFonts w:ascii="Arial" w:hAnsi="Arial"/>
        </w:rPr>
        <w:t>The increase in path that can be generated by connecting two pneumatic cylinders in a series,</w:t>
      </w:r>
    </w:p>
    <w:p w14:paraId="0F455794" w14:textId="1653D986" w:rsidR="00216F20" w:rsidRPr="006E7882" w:rsidRDefault="00954541" w:rsidP="00C103BC">
      <w:pPr>
        <w:pStyle w:val="Listenabsatz"/>
        <w:numPr>
          <w:ilvl w:val="0"/>
          <w:numId w:val="37"/>
        </w:numPr>
        <w:rPr>
          <w:rFonts w:ascii="Arial" w:hAnsi="Arial" w:cs="Arial"/>
        </w:rPr>
      </w:pPr>
      <w:r>
        <w:rPr>
          <w:rFonts w:ascii="Arial" w:hAnsi="Arial"/>
        </w:rPr>
        <w:t>An understanding of the mechanical correlations with unequal gear transmission.</w:t>
      </w:r>
    </w:p>
    <w:p w14:paraId="723D8561" w14:textId="77777777" w:rsidR="00EF323F" w:rsidRPr="006E7882" w:rsidRDefault="00EF323F" w:rsidP="00CC6F83">
      <w:pPr>
        <w:pStyle w:val="berschrift2"/>
        <w:rPr>
          <w:rFonts w:cs="Arial"/>
        </w:rPr>
      </w:pPr>
      <w:r>
        <w:t>Time required</w:t>
      </w:r>
    </w:p>
    <w:p w14:paraId="3D32D86B" w14:textId="77777777" w:rsidR="00CC6F83" w:rsidRPr="006E7882" w:rsidRDefault="00216F20" w:rsidP="00CC6F83">
      <w:pPr>
        <w:rPr>
          <w:rFonts w:ascii="Arial" w:hAnsi="Arial" w:cs="Arial"/>
        </w:rPr>
      </w:pPr>
      <w:r>
        <w:rPr>
          <w:rFonts w:ascii="Arial" w:hAnsi="Arial"/>
        </w:rPr>
        <w:t>90 min.</w:t>
      </w:r>
    </w:p>
    <w:sectPr w:rsidR="00CC6F83" w:rsidRPr="006E7882"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0EAEB" w14:textId="77777777" w:rsidR="0011719D" w:rsidRDefault="0011719D">
      <w:r>
        <w:separator/>
      </w:r>
    </w:p>
  </w:endnote>
  <w:endnote w:type="continuationSeparator" w:id="0">
    <w:p w14:paraId="1966B759" w14:textId="77777777" w:rsidR="0011719D" w:rsidRDefault="0011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70C75" w14:textId="77777777" w:rsidR="00686E2D" w:rsidRDefault="00686E2D">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F8B5F" w14:textId="77777777" w:rsidR="00686E2D" w:rsidRDefault="00686E2D">
    <w:pPr>
      <w:pStyle w:val="Fuzeile"/>
    </w:pPr>
    <w:r>
      <w:tab/>
    </w:r>
    <w:r>
      <w:tab/>
    </w:r>
    <w:r>
      <w:fldChar w:fldCharType="begin"/>
    </w:r>
    <w:r>
      <w:instrText>PAGE   \* MERGEFORMAT</w:instrText>
    </w:r>
    <w:r>
      <w:fldChar w:fldCharType="separate"/>
    </w:r>
    <w:r w:rsidR="009B3AA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5CAA" w14:textId="77777777" w:rsidR="0011719D" w:rsidRDefault="0011719D">
      <w:r>
        <w:separator/>
      </w:r>
    </w:p>
  </w:footnote>
  <w:footnote w:type="continuationSeparator" w:id="0">
    <w:p w14:paraId="05DE5C4F" w14:textId="77777777" w:rsidR="0011719D" w:rsidRDefault="00117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50F1" w14:textId="77777777" w:rsidR="00686E2D" w:rsidRDefault="00686E2D" w:rsidP="00E96821">
    <w:pPr>
      <w:pStyle w:val="Kopfzeile"/>
    </w:pPr>
    <w:r>
      <w:rPr>
        <w:szCs w:val="24"/>
        <w:highlight w:val="yellow"/>
      </w:rPr>
      <w:t>TOPIC</w:t>
    </w:r>
    <w:r>
      <w:t xml:space="preserve"> </w:t>
    </w:r>
    <w:r>
      <w:tab/>
    </w:r>
    <w: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BD13D" w14:textId="77777777" w:rsidR="00686E2D" w:rsidRPr="00702A96" w:rsidRDefault="00686E2D">
    <w:pPr>
      <w:pStyle w:val="Kopfzeile"/>
    </w:pPr>
    <w:r>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Pneumatic systems</w:t>
    </w:r>
    <w:r>
      <w:tab/>
    </w:r>
    <w: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670568659">
    <w:abstractNumId w:val="22"/>
  </w:num>
  <w:num w:numId="2" w16cid:durableId="1338845322">
    <w:abstractNumId w:val="10"/>
  </w:num>
  <w:num w:numId="3" w16cid:durableId="67575035">
    <w:abstractNumId w:val="10"/>
  </w:num>
  <w:num w:numId="4" w16cid:durableId="665979603">
    <w:abstractNumId w:val="10"/>
  </w:num>
  <w:num w:numId="5" w16cid:durableId="1019622596">
    <w:abstractNumId w:val="10"/>
  </w:num>
  <w:num w:numId="6" w16cid:durableId="1393507040">
    <w:abstractNumId w:val="10"/>
  </w:num>
  <w:num w:numId="7" w16cid:durableId="1653944165">
    <w:abstractNumId w:val="10"/>
  </w:num>
  <w:num w:numId="8" w16cid:durableId="972099445">
    <w:abstractNumId w:val="10"/>
  </w:num>
  <w:num w:numId="9" w16cid:durableId="1771387146">
    <w:abstractNumId w:val="10"/>
  </w:num>
  <w:num w:numId="10" w16cid:durableId="1911191636">
    <w:abstractNumId w:val="10"/>
  </w:num>
  <w:num w:numId="11" w16cid:durableId="1889369473">
    <w:abstractNumId w:val="12"/>
  </w:num>
  <w:num w:numId="12" w16cid:durableId="1160654299">
    <w:abstractNumId w:val="26"/>
  </w:num>
  <w:num w:numId="13" w16cid:durableId="514812032">
    <w:abstractNumId w:val="11"/>
  </w:num>
  <w:num w:numId="14" w16cid:durableId="1642153956">
    <w:abstractNumId w:val="31"/>
  </w:num>
  <w:num w:numId="15" w16cid:durableId="389153936">
    <w:abstractNumId w:val="15"/>
  </w:num>
  <w:num w:numId="16" w16cid:durableId="209804069">
    <w:abstractNumId w:val="13"/>
  </w:num>
  <w:num w:numId="17" w16cid:durableId="267665306">
    <w:abstractNumId w:val="14"/>
  </w:num>
  <w:num w:numId="18" w16cid:durableId="1213465740">
    <w:abstractNumId w:val="16"/>
  </w:num>
  <w:num w:numId="19" w16cid:durableId="992835056">
    <w:abstractNumId w:val="29"/>
  </w:num>
  <w:num w:numId="20" w16cid:durableId="1949651828">
    <w:abstractNumId w:val="25"/>
  </w:num>
  <w:num w:numId="21" w16cid:durableId="916011566">
    <w:abstractNumId w:val="24"/>
  </w:num>
  <w:num w:numId="22" w16cid:durableId="465588760">
    <w:abstractNumId w:val="19"/>
  </w:num>
  <w:num w:numId="23" w16cid:durableId="2088650891">
    <w:abstractNumId w:val="21"/>
  </w:num>
  <w:num w:numId="24" w16cid:durableId="1478692018">
    <w:abstractNumId w:val="20"/>
  </w:num>
  <w:num w:numId="25" w16cid:durableId="716079002">
    <w:abstractNumId w:val="23"/>
  </w:num>
  <w:num w:numId="26" w16cid:durableId="1596210961">
    <w:abstractNumId w:val="28"/>
  </w:num>
  <w:num w:numId="27" w16cid:durableId="479348331">
    <w:abstractNumId w:val="9"/>
  </w:num>
  <w:num w:numId="28" w16cid:durableId="171186176">
    <w:abstractNumId w:val="7"/>
  </w:num>
  <w:num w:numId="29" w16cid:durableId="466748742">
    <w:abstractNumId w:val="6"/>
  </w:num>
  <w:num w:numId="30" w16cid:durableId="1706564955">
    <w:abstractNumId w:val="5"/>
  </w:num>
  <w:num w:numId="31" w16cid:durableId="1086196783">
    <w:abstractNumId w:val="4"/>
  </w:num>
  <w:num w:numId="32" w16cid:durableId="1681735880">
    <w:abstractNumId w:val="8"/>
  </w:num>
  <w:num w:numId="33" w16cid:durableId="1204291083">
    <w:abstractNumId w:val="3"/>
  </w:num>
  <w:num w:numId="34" w16cid:durableId="186871167">
    <w:abstractNumId w:val="2"/>
  </w:num>
  <w:num w:numId="35" w16cid:durableId="1544366277">
    <w:abstractNumId w:val="1"/>
  </w:num>
  <w:num w:numId="36" w16cid:durableId="988635799">
    <w:abstractNumId w:val="0"/>
  </w:num>
  <w:num w:numId="37" w16cid:durableId="616914280">
    <w:abstractNumId w:val="30"/>
  </w:num>
  <w:num w:numId="38" w16cid:durableId="1856848190">
    <w:abstractNumId w:val="17"/>
  </w:num>
  <w:num w:numId="39" w16cid:durableId="1981113859">
    <w:abstractNumId w:val="18"/>
  </w:num>
  <w:num w:numId="40" w16cid:durableId="137724472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F05B0"/>
    <w:rsid w:val="000F7641"/>
    <w:rsid w:val="000F7CFD"/>
    <w:rsid w:val="001064D3"/>
    <w:rsid w:val="00111235"/>
    <w:rsid w:val="00115F2E"/>
    <w:rsid w:val="0011719D"/>
    <w:rsid w:val="0012561E"/>
    <w:rsid w:val="001278F5"/>
    <w:rsid w:val="001349BD"/>
    <w:rsid w:val="00150FB2"/>
    <w:rsid w:val="0017296D"/>
    <w:rsid w:val="00190988"/>
    <w:rsid w:val="0019251C"/>
    <w:rsid w:val="001A449E"/>
    <w:rsid w:val="001A684F"/>
    <w:rsid w:val="001A7224"/>
    <w:rsid w:val="001B325C"/>
    <w:rsid w:val="001B764B"/>
    <w:rsid w:val="001C0835"/>
    <w:rsid w:val="001D1C2A"/>
    <w:rsid w:val="001D69C8"/>
    <w:rsid w:val="001E6344"/>
    <w:rsid w:val="001E6448"/>
    <w:rsid w:val="001E67A0"/>
    <w:rsid w:val="001F17D2"/>
    <w:rsid w:val="001F4F66"/>
    <w:rsid w:val="001F769C"/>
    <w:rsid w:val="00204678"/>
    <w:rsid w:val="002046AD"/>
    <w:rsid w:val="00205E7E"/>
    <w:rsid w:val="00216F20"/>
    <w:rsid w:val="00217A7E"/>
    <w:rsid w:val="002323C1"/>
    <w:rsid w:val="00241577"/>
    <w:rsid w:val="00247250"/>
    <w:rsid w:val="00251174"/>
    <w:rsid w:val="002547EB"/>
    <w:rsid w:val="0026611F"/>
    <w:rsid w:val="00271A2E"/>
    <w:rsid w:val="00280D4B"/>
    <w:rsid w:val="00282294"/>
    <w:rsid w:val="0028590F"/>
    <w:rsid w:val="002A22E6"/>
    <w:rsid w:val="002A5084"/>
    <w:rsid w:val="002A69BD"/>
    <w:rsid w:val="002A6A82"/>
    <w:rsid w:val="002D3AB9"/>
    <w:rsid w:val="002D3EE9"/>
    <w:rsid w:val="002E1AAA"/>
    <w:rsid w:val="002E78C1"/>
    <w:rsid w:val="002F099E"/>
    <w:rsid w:val="003024E6"/>
    <w:rsid w:val="00302C0E"/>
    <w:rsid w:val="003100A9"/>
    <w:rsid w:val="00311190"/>
    <w:rsid w:val="00323962"/>
    <w:rsid w:val="00323B3E"/>
    <w:rsid w:val="00323D2C"/>
    <w:rsid w:val="003417E1"/>
    <w:rsid w:val="00341FA6"/>
    <w:rsid w:val="00342916"/>
    <w:rsid w:val="0035076B"/>
    <w:rsid w:val="0035785D"/>
    <w:rsid w:val="0036332F"/>
    <w:rsid w:val="00363EE2"/>
    <w:rsid w:val="00383D6D"/>
    <w:rsid w:val="00384F22"/>
    <w:rsid w:val="003859EA"/>
    <w:rsid w:val="00385F80"/>
    <w:rsid w:val="00390D1D"/>
    <w:rsid w:val="003A705F"/>
    <w:rsid w:val="003B0332"/>
    <w:rsid w:val="003B0521"/>
    <w:rsid w:val="003C382C"/>
    <w:rsid w:val="003D0688"/>
    <w:rsid w:val="003D38A7"/>
    <w:rsid w:val="003D5BEC"/>
    <w:rsid w:val="003F4669"/>
    <w:rsid w:val="003F4A96"/>
    <w:rsid w:val="003F7E17"/>
    <w:rsid w:val="004012C1"/>
    <w:rsid w:val="00413E03"/>
    <w:rsid w:val="004218BA"/>
    <w:rsid w:val="00434525"/>
    <w:rsid w:val="00435EA1"/>
    <w:rsid w:val="004377CB"/>
    <w:rsid w:val="00455455"/>
    <w:rsid w:val="00462960"/>
    <w:rsid w:val="00476D4B"/>
    <w:rsid w:val="00482CE6"/>
    <w:rsid w:val="00484986"/>
    <w:rsid w:val="004872D5"/>
    <w:rsid w:val="004B754D"/>
    <w:rsid w:val="004B7983"/>
    <w:rsid w:val="004C138F"/>
    <w:rsid w:val="004C5167"/>
    <w:rsid w:val="004D2ABB"/>
    <w:rsid w:val="004D2E5B"/>
    <w:rsid w:val="004D5672"/>
    <w:rsid w:val="004D713B"/>
    <w:rsid w:val="004E6A65"/>
    <w:rsid w:val="004F6D89"/>
    <w:rsid w:val="004F7A0B"/>
    <w:rsid w:val="00514710"/>
    <w:rsid w:val="00523EC2"/>
    <w:rsid w:val="00543390"/>
    <w:rsid w:val="00543BE7"/>
    <w:rsid w:val="005723E3"/>
    <w:rsid w:val="00573ACB"/>
    <w:rsid w:val="00576668"/>
    <w:rsid w:val="005771A4"/>
    <w:rsid w:val="00591572"/>
    <w:rsid w:val="005940DF"/>
    <w:rsid w:val="00595245"/>
    <w:rsid w:val="005A49AD"/>
    <w:rsid w:val="005B3814"/>
    <w:rsid w:val="005B6336"/>
    <w:rsid w:val="005C0F5A"/>
    <w:rsid w:val="005D2CD9"/>
    <w:rsid w:val="005D57A5"/>
    <w:rsid w:val="005E57C1"/>
    <w:rsid w:val="005F6FD5"/>
    <w:rsid w:val="005F7EED"/>
    <w:rsid w:val="00605BE6"/>
    <w:rsid w:val="00607969"/>
    <w:rsid w:val="006138FB"/>
    <w:rsid w:val="006158A5"/>
    <w:rsid w:val="00617BB0"/>
    <w:rsid w:val="00627AD4"/>
    <w:rsid w:val="00630620"/>
    <w:rsid w:val="00631B87"/>
    <w:rsid w:val="00632C08"/>
    <w:rsid w:val="00633EF6"/>
    <w:rsid w:val="0063513E"/>
    <w:rsid w:val="00643E62"/>
    <w:rsid w:val="006501CF"/>
    <w:rsid w:val="006618BE"/>
    <w:rsid w:val="006705D1"/>
    <w:rsid w:val="006735F3"/>
    <w:rsid w:val="00686E2D"/>
    <w:rsid w:val="006B181A"/>
    <w:rsid w:val="006B5425"/>
    <w:rsid w:val="006C14DA"/>
    <w:rsid w:val="006E3468"/>
    <w:rsid w:val="006E5040"/>
    <w:rsid w:val="006E72F4"/>
    <w:rsid w:val="006E7882"/>
    <w:rsid w:val="006F1E9C"/>
    <w:rsid w:val="00702A96"/>
    <w:rsid w:val="00706578"/>
    <w:rsid w:val="00712BE5"/>
    <w:rsid w:val="00713BC0"/>
    <w:rsid w:val="00716839"/>
    <w:rsid w:val="00746124"/>
    <w:rsid w:val="00747754"/>
    <w:rsid w:val="00773C1A"/>
    <w:rsid w:val="00774DDF"/>
    <w:rsid w:val="00781597"/>
    <w:rsid w:val="00782ED3"/>
    <w:rsid w:val="00787F52"/>
    <w:rsid w:val="00792E95"/>
    <w:rsid w:val="007A2EA9"/>
    <w:rsid w:val="007A7500"/>
    <w:rsid w:val="007B2084"/>
    <w:rsid w:val="007B2DB2"/>
    <w:rsid w:val="007B3659"/>
    <w:rsid w:val="007B6235"/>
    <w:rsid w:val="007B6D52"/>
    <w:rsid w:val="007C282A"/>
    <w:rsid w:val="007D2852"/>
    <w:rsid w:val="007D3E43"/>
    <w:rsid w:val="007E05F7"/>
    <w:rsid w:val="007E544F"/>
    <w:rsid w:val="00800FA6"/>
    <w:rsid w:val="00805C2F"/>
    <w:rsid w:val="00817D41"/>
    <w:rsid w:val="00820994"/>
    <w:rsid w:val="008333A8"/>
    <w:rsid w:val="00835C38"/>
    <w:rsid w:val="00837131"/>
    <w:rsid w:val="00842A30"/>
    <w:rsid w:val="00845F6A"/>
    <w:rsid w:val="00851230"/>
    <w:rsid w:val="00852E19"/>
    <w:rsid w:val="00853009"/>
    <w:rsid w:val="00854F6E"/>
    <w:rsid w:val="008608D1"/>
    <w:rsid w:val="00864063"/>
    <w:rsid w:val="00871348"/>
    <w:rsid w:val="00893D00"/>
    <w:rsid w:val="008963B8"/>
    <w:rsid w:val="008A620F"/>
    <w:rsid w:val="008B4844"/>
    <w:rsid w:val="008B4946"/>
    <w:rsid w:val="008B63FA"/>
    <w:rsid w:val="008C3925"/>
    <w:rsid w:val="008C3CAB"/>
    <w:rsid w:val="008D6712"/>
    <w:rsid w:val="008E2C4A"/>
    <w:rsid w:val="008E43BD"/>
    <w:rsid w:val="008F3397"/>
    <w:rsid w:val="008F33A0"/>
    <w:rsid w:val="00906F27"/>
    <w:rsid w:val="009070DC"/>
    <w:rsid w:val="009203DC"/>
    <w:rsid w:val="0093224F"/>
    <w:rsid w:val="00937B5D"/>
    <w:rsid w:val="009406EB"/>
    <w:rsid w:val="00945F8D"/>
    <w:rsid w:val="00946EE1"/>
    <w:rsid w:val="00954541"/>
    <w:rsid w:val="00961E6A"/>
    <w:rsid w:val="00965E72"/>
    <w:rsid w:val="00973DE8"/>
    <w:rsid w:val="00981AA1"/>
    <w:rsid w:val="00981D89"/>
    <w:rsid w:val="0098265E"/>
    <w:rsid w:val="00994BF9"/>
    <w:rsid w:val="009972A6"/>
    <w:rsid w:val="009A25AA"/>
    <w:rsid w:val="009A6161"/>
    <w:rsid w:val="009B3AA8"/>
    <w:rsid w:val="009C354D"/>
    <w:rsid w:val="009C52DC"/>
    <w:rsid w:val="009D4B29"/>
    <w:rsid w:val="009E6D4A"/>
    <w:rsid w:val="009F0679"/>
    <w:rsid w:val="00A00A70"/>
    <w:rsid w:val="00A15743"/>
    <w:rsid w:val="00A23D81"/>
    <w:rsid w:val="00A301F2"/>
    <w:rsid w:val="00A304DD"/>
    <w:rsid w:val="00A33BF2"/>
    <w:rsid w:val="00A37375"/>
    <w:rsid w:val="00A469F5"/>
    <w:rsid w:val="00A53FC0"/>
    <w:rsid w:val="00A6360F"/>
    <w:rsid w:val="00A65482"/>
    <w:rsid w:val="00A655F1"/>
    <w:rsid w:val="00A70D5C"/>
    <w:rsid w:val="00A7178B"/>
    <w:rsid w:val="00A77C0C"/>
    <w:rsid w:val="00A8531E"/>
    <w:rsid w:val="00A9000C"/>
    <w:rsid w:val="00A90946"/>
    <w:rsid w:val="00AA1A82"/>
    <w:rsid w:val="00AA66F9"/>
    <w:rsid w:val="00AB189E"/>
    <w:rsid w:val="00AC0D20"/>
    <w:rsid w:val="00AC1D75"/>
    <w:rsid w:val="00AC5E5A"/>
    <w:rsid w:val="00AC6B0C"/>
    <w:rsid w:val="00AD5E38"/>
    <w:rsid w:val="00AE08B1"/>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A4DCE"/>
    <w:rsid w:val="00BB3A6C"/>
    <w:rsid w:val="00BD239F"/>
    <w:rsid w:val="00BD27A4"/>
    <w:rsid w:val="00BD40EC"/>
    <w:rsid w:val="00BF56BF"/>
    <w:rsid w:val="00BF665D"/>
    <w:rsid w:val="00C00C27"/>
    <w:rsid w:val="00C103BC"/>
    <w:rsid w:val="00C17CA0"/>
    <w:rsid w:val="00C35FA3"/>
    <w:rsid w:val="00C62375"/>
    <w:rsid w:val="00C638FB"/>
    <w:rsid w:val="00C64AEF"/>
    <w:rsid w:val="00C66F6A"/>
    <w:rsid w:val="00C67E66"/>
    <w:rsid w:val="00C76238"/>
    <w:rsid w:val="00C77468"/>
    <w:rsid w:val="00C85E15"/>
    <w:rsid w:val="00C87168"/>
    <w:rsid w:val="00C87427"/>
    <w:rsid w:val="00C95458"/>
    <w:rsid w:val="00CA31C2"/>
    <w:rsid w:val="00CA34F3"/>
    <w:rsid w:val="00CB28D8"/>
    <w:rsid w:val="00CB38F5"/>
    <w:rsid w:val="00CB7495"/>
    <w:rsid w:val="00CC2E37"/>
    <w:rsid w:val="00CC6F83"/>
    <w:rsid w:val="00CC72FA"/>
    <w:rsid w:val="00CD0A93"/>
    <w:rsid w:val="00CD258D"/>
    <w:rsid w:val="00CD5D7E"/>
    <w:rsid w:val="00CE1A3F"/>
    <w:rsid w:val="00CF021F"/>
    <w:rsid w:val="00CF19E2"/>
    <w:rsid w:val="00D247B8"/>
    <w:rsid w:val="00D418A3"/>
    <w:rsid w:val="00D462A8"/>
    <w:rsid w:val="00D6676D"/>
    <w:rsid w:val="00D75887"/>
    <w:rsid w:val="00D805C6"/>
    <w:rsid w:val="00D83D7F"/>
    <w:rsid w:val="00D85B1D"/>
    <w:rsid w:val="00D8647C"/>
    <w:rsid w:val="00D93C74"/>
    <w:rsid w:val="00D94C19"/>
    <w:rsid w:val="00DA0436"/>
    <w:rsid w:val="00DA5B0E"/>
    <w:rsid w:val="00DB1666"/>
    <w:rsid w:val="00DD097F"/>
    <w:rsid w:val="00DD3EDD"/>
    <w:rsid w:val="00DE2CE3"/>
    <w:rsid w:val="00DE6379"/>
    <w:rsid w:val="00DE69CA"/>
    <w:rsid w:val="00DF11EF"/>
    <w:rsid w:val="00E00F64"/>
    <w:rsid w:val="00E10555"/>
    <w:rsid w:val="00E12A84"/>
    <w:rsid w:val="00E1381D"/>
    <w:rsid w:val="00E140C9"/>
    <w:rsid w:val="00E1562C"/>
    <w:rsid w:val="00E173E1"/>
    <w:rsid w:val="00E17CA4"/>
    <w:rsid w:val="00E21D5A"/>
    <w:rsid w:val="00E27D18"/>
    <w:rsid w:val="00E427C2"/>
    <w:rsid w:val="00E43C39"/>
    <w:rsid w:val="00E452CE"/>
    <w:rsid w:val="00E56803"/>
    <w:rsid w:val="00E72F37"/>
    <w:rsid w:val="00E7622D"/>
    <w:rsid w:val="00E81DF1"/>
    <w:rsid w:val="00E8260F"/>
    <w:rsid w:val="00E82918"/>
    <w:rsid w:val="00E83364"/>
    <w:rsid w:val="00E8709C"/>
    <w:rsid w:val="00E96821"/>
    <w:rsid w:val="00EA3AD3"/>
    <w:rsid w:val="00EB2FAB"/>
    <w:rsid w:val="00EB5CCE"/>
    <w:rsid w:val="00EC0482"/>
    <w:rsid w:val="00EC0F53"/>
    <w:rsid w:val="00EC1DCF"/>
    <w:rsid w:val="00EE586D"/>
    <w:rsid w:val="00EF323F"/>
    <w:rsid w:val="00EF6673"/>
    <w:rsid w:val="00F105B4"/>
    <w:rsid w:val="00F27C4D"/>
    <w:rsid w:val="00F3420A"/>
    <w:rsid w:val="00F40987"/>
    <w:rsid w:val="00F40AB1"/>
    <w:rsid w:val="00F42642"/>
    <w:rsid w:val="00F45146"/>
    <w:rsid w:val="00F55307"/>
    <w:rsid w:val="00F55FDE"/>
    <w:rsid w:val="00F57954"/>
    <w:rsid w:val="00F62E7D"/>
    <w:rsid w:val="00F70A51"/>
    <w:rsid w:val="00F7267E"/>
    <w:rsid w:val="00F7716E"/>
    <w:rsid w:val="00F96926"/>
    <w:rsid w:val="00FA5DD4"/>
    <w:rsid w:val="00FB0D10"/>
    <w:rsid w:val="00FB4130"/>
    <w:rsid w:val="00FB51B5"/>
    <w:rsid w:val="00FB7830"/>
    <w:rsid w:val="00FC135F"/>
    <w:rsid w:val="00FC21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360AD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character" w:styleId="Platzhaltertext">
    <w:name w:val="Placeholder Text"/>
    <w:basedOn w:val="Absatz-Standardschriftart"/>
    <w:uiPriority w:val="99"/>
    <w:semiHidden/>
    <w:rsid w:val="005B6336"/>
    <w:rPr>
      <w:color w:val="808080"/>
    </w:rPr>
  </w:style>
  <w:style w:type="character" w:customStyle="1" w:styleId="NichtaufgelsteErwhnung1">
    <w:name w:val="Nicht aufgelöste Erwähnung1"/>
    <w:basedOn w:val="Absatz-Standardschriftart"/>
    <w:uiPriority w:val="99"/>
    <w:semiHidden/>
    <w:unhideWhenUsed/>
    <w:rsid w:val="00605BE6"/>
    <w:rPr>
      <w:color w:val="605E5C"/>
      <w:shd w:val="clear" w:color="auto" w:fill="E1DFDD"/>
    </w:rPr>
  </w:style>
  <w:style w:type="paragraph" w:styleId="Sprechblasentext">
    <w:name w:val="Balloon Text"/>
    <w:basedOn w:val="Standard"/>
    <w:link w:val="SprechblasentextZchn"/>
    <w:semiHidden/>
    <w:unhideWhenUsed/>
    <w:rsid w:val="00954541"/>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9545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14558">
      <w:bodyDiv w:val="1"/>
      <w:marLeft w:val="0"/>
      <w:marRight w:val="0"/>
      <w:marTop w:val="0"/>
      <w:marBottom w:val="0"/>
      <w:divBdr>
        <w:top w:val="none" w:sz="0" w:space="0" w:color="auto"/>
        <w:left w:val="none" w:sz="0" w:space="0" w:color="auto"/>
        <w:bottom w:val="none" w:sz="0" w:space="0" w:color="auto"/>
        <w:right w:val="none" w:sz="0" w:space="0" w:color="auto"/>
      </w:divBdr>
    </w:div>
    <w:div w:id="345640312">
      <w:bodyDiv w:val="1"/>
      <w:marLeft w:val="0"/>
      <w:marRight w:val="0"/>
      <w:marTop w:val="0"/>
      <w:marBottom w:val="0"/>
      <w:divBdr>
        <w:top w:val="none" w:sz="0" w:space="0" w:color="auto"/>
        <w:left w:val="none" w:sz="0" w:space="0" w:color="auto"/>
        <w:bottom w:val="none" w:sz="0" w:space="0" w:color="auto"/>
        <w:right w:val="none" w:sz="0" w:space="0" w:color="auto"/>
      </w:divBdr>
    </w:div>
    <w:div w:id="656493688">
      <w:bodyDiv w:val="1"/>
      <w:marLeft w:val="0"/>
      <w:marRight w:val="0"/>
      <w:marTop w:val="0"/>
      <w:marBottom w:val="0"/>
      <w:divBdr>
        <w:top w:val="none" w:sz="0" w:space="0" w:color="auto"/>
        <w:left w:val="none" w:sz="0" w:space="0" w:color="auto"/>
        <w:bottom w:val="none" w:sz="0" w:space="0" w:color="auto"/>
        <w:right w:val="none" w:sz="0" w:space="0" w:color="auto"/>
      </w:divBdr>
    </w:div>
    <w:div w:id="1120341157">
      <w:bodyDiv w:val="1"/>
      <w:marLeft w:val="0"/>
      <w:marRight w:val="0"/>
      <w:marTop w:val="0"/>
      <w:marBottom w:val="0"/>
      <w:divBdr>
        <w:top w:val="none" w:sz="0" w:space="0" w:color="auto"/>
        <w:left w:val="none" w:sz="0" w:space="0" w:color="auto"/>
        <w:bottom w:val="none" w:sz="0" w:space="0" w:color="auto"/>
        <w:right w:val="none" w:sz="0" w:space="0" w:color="auto"/>
      </w:divBdr>
    </w:div>
    <w:div w:id="1203126810">
      <w:bodyDiv w:val="1"/>
      <w:marLeft w:val="0"/>
      <w:marRight w:val="0"/>
      <w:marTop w:val="0"/>
      <w:marBottom w:val="0"/>
      <w:divBdr>
        <w:top w:val="none" w:sz="0" w:space="0" w:color="auto"/>
        <w:left w:val="none" w:sz="0" w:space="0" w:color="auto"/>
        <w:bottom w:val="none" w:sz="0" w:space="0" w:color="auto"/>
        <w:right w:val="none" w:sz="0" w:space="0" w:color="auto"/>
      </w:divBdr>
    </w:div>
    <w:div w:id="1321422662">
      <w:bodyDiv w:val="1"/>
      <w:marLeft w:val="0"/>
      <w:marRight w:val="0"/>
      <w:marTop w:val="0"/>
      <w:marBottom w:val="0"/>
      <w:divBdr>
        <w:top w:val="none" w:sz="0" w:space="0" w:color="auto"/>
        <w:left w:val="none" w:sz="0" w:space="0" w:color="auto"/>
        <w:bottom w:val="none" w:sz="0" w:space="0" w:color="auto"/>
        <w:right w:val="none" w:sz="0" w:space="0" w:color="auto"/>
      </w:divBdr>
    </w:div>
    <w:div w:id="1412463795">
      <w:bodyDiv w:val="1"/>
      <w:marLeft w:val="0"/>
      <w:marRight w:val="0"/>
      <w:marTop w:val="0"/>
      <w:marBottom w:val="0"/>
      <w:divBdr>
        <w:top w:val="none" w:sz="0" w:space="0" w:color="auto"/>
        <w:left w:val="none" w:sz="0" w:space="0" w:color="auto"/>
        <w:bottom w:val="none" w:sz="0" w:space="0" w:color="auto"/>
        <w:right w:val="none" w:sz="0" w:space="0" w:color="auto"/>
      </w:divBdr>
    </w:div>
    <w:div w:id="1425150053">
      <w:bodyDiv w:val="1"/>
      <w:marLeft w:val="0"/>
      <w:marRight w:val="0"/>
      <w:marTop w:val="0"/>
      <w:marBottom w:val="0"/>
      <w:divBdr>
        <w:top w:val="none" w:sz="0" w:space="0" w:color="auto"/>
        <w:left w:val="none" w:sz="0" w:space="0" w:color="auto"/>
        <w:bottom w:val="none" w:sz="0" w:space="0" w:color="auto"/>
        <w:right w:val="none" w:sz="0" w:space="0" w:color="auto"/>
      </w:divBdr>
    </w:div>
    <w:div w:id="1613392681">
      <w:bodyDiv w:val="1"/>
      <w:marLeft w:val="0"/>
      <w:marRight w:val="0"/>
      <w:marTop w:val="0"/>
      <w:marBottom w:val="0"/>
      <w:divBdr>
        <w:top w:val="none" w:sz="0" w:space="0" w:color="auto"/>
        <w:left w:val="none" w:sz="0" w:space="0" w:color="auto"/>
        <w:bottom w:val="none" w:sz="0" w:space="0" w:color="auto"/>
        <w:right w:val="none" w:sz="0" w:space="0" w:color="auto"/>
      </w:divBdr>
    </w:div>
    <w:div w:id="1677028854">
      <w:bodyDiv w:val="1"/>
      <w:marLeft w:val="0"/>
      <w:marRight w:val="0"/>
      <w:marTop w:val="0"/>
      <w:marBottom w:val="0"/>
      <w:divBdr>
        <w:top w:val="none" w:sz="0" w:space="0" w:color="auto"/>
        <w:left w:val="none" w:sz="0" w:space="0" w:color="auto"/>
        <w:bottom w:val="none" w:sz="0" w:space="0" w:color="auto"/>
        <w:right w:val="none" w:sz="0" w:space="0" w:color="auto"/>
      </w:divBdr>
    </w:div>
    <w:div w:id="1679579178">
      <w:bodyDiv w:val="1"/>
      <w:marLeft w:val="0"/>
      <w:marRight w:val="0"/>
      <w:marTop w:val="0"/>
      <w:marBottom w:val="0"/>
      <w:divBdr>
        <w:top w:val="none" w:sz="0" w:space="0" w:color="auto"/>
        <w:left w:val="none" w:sz="0" w:space="0" w:color="auto"/>
        <w:bottom w:val="none" w:sz="0" w:space="0" w:color="auto"/>
        <w:right w:val="none" w:sz="0" w:space="0" w:color="auto"/>
      </w:divBdr>
    </w:div>
    <w:div w:id="1825658488">
      <w:bodyDiv w:val="1"/>
      <w:marLeft w:val="0"/>
      <w:marRight w:val="0"/>
      <w:marTop w:val="0"/>
      <w:marBottom w:val="0"/>
      <w:divBdr>
        <w:top w:val="none" w:sz="0" w:space="0" w:color="auto"/>
        <w:left w:val="none" w:sz="0" w:space="0" w:color="auto"/>
        <w:bottom w:val="none" w:sz="0" w:space="0" w:color="auto"/>
        <w:right w:val="none" w:sz="0" w:space="0" w:color="auto"/>
      </w:divBdr>
    </w:div>
    <w:div w:id="184735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9DA8CE-CDD7-4477-9072-1529CA8B6ADD}">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8E7E5925-29DB-412F-BB5B-8245BF063E2A}">
  <ds:schemaRefs>
    <ds:schemaRef ds:uri="http://schemas.microsoft.com/sharepoint/v3/contenttype/forms"/>
  </ds:schemaRefs>
</ds:datastoreItem>
</file>

<file path=customXml/itemProps3.xml><?xml version="1.0" encoding="utf-8"?>
<ds:datastoreItem xmlns:ds="http://schemas.openxmlformats.org/officeDocument/2006/customXml" ds:itemID="{8084CF22-177F-4745-B007-F48BC8C44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797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2021-02-24T15:32:00Z</dcterms:created>
  <dcterms:modified xsi:type="dcterms:W3CDTF">2023-03-31T08:15:00Z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